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DF" w:rsidRDefault="00A158D3" w:rsidP="00983DDF">
      <w:pPr>
        <w:spacing w:before="0"/>
        <w:ind w:left="2832" w:firstLine="708"/>
        <w:jc w:val="right"/>
        <w:rPr>
          <w:b/>
        </w:rPr>
      </w:pPr>
      <w:r>
        <w:rPr>
          <w:b/>
        </w:rPr>
        <w:t xml:space="preserve">Приложение № </w:t>
      </w:r>
      <w:r w:rsidR="00046386">
        <w:rPr>
          <w:b/>
        </w:rPr>
        <w:t>11</w:t>
      </w:r>
      <w:r w:rsidR="00F04C1B">
        <w:rPr>
          <w:b/>
        </w:rPr>
        <w:t>.4</w:t>
      </w:r>
    </w:p>
    <w:p w:rsidR="00694DE9" w:rsidRPr="0034778C" w:rsidRDefault="00694DE9" w:rsidP="00BB5A4B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BB5A4B" w:rsidP="00BB5A4B">
      <w:pPr>
        <w:spacing w:before="0"/>
        <w:jc w:val="left"/>
        <w:rPr>
          <w:b/>
        </w:rPr>
      </w:pPr>
      <w:r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B94356" w:rsidRPr="00B94356" w:rsidRDefault="00B94356" w:rsidP="00B94356">
      <w:pPr>
        <w:spacing w:before="0"/>
        <w:jc w:val="center"/>
        <w:rPr>
          <w:b/>
        </w:rPr>
      </w:pPr>
      <w:r>
        <w:rPr>
          <w:b/>
        </w:rPr>
        <w:t>ЦЕНОВО ПРЕДЛОЖЕНИЕ</w:t>
      </w:r>
    </w:p>
    <w:p w:rsidR="00B94356" w:rsidRPr="00B94356" w:rsidRDefault="00B94356" w:rsidP="00B94356">
      <w:pPr>
        <w:spacing w:before="0"/>
        <w:jc w:val="center"/>
        <w:rPr>
          <w:b/>
          <w:bCs/>
        </w:rPr>
      </w:pP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94356" w:rsidRPr="00B94356" w:rsidRDefault="00B94356" w:rsidP="00B94356">
      <w:pPr>
        <w:spacing w:before="0"/>
        <w:jc w:val="center"/>
      </w:pPr>
      <w:r w:rsidRPr="00B94356">
        <w:t>(наименование на участника)</w:t>
      </w:r>
    </w:p>
    <w:p w:rsidR="00B94356" w:rsidRPr="00B94356" w:rsidRDefault="00B94356" w:rsidP="00B94356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</w:pPr>
      <w:r w:rsidRPr="00B94356">
        <w:t xml:space="preserve"> (ЕИК/ БУЛСТАТ)</w:t>
      </w: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94356" w:rsidRPr="00B94356" w:rsidRDefault="00B94356" w:rsidP="00B94356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B94356" w:rsidRDefault="00B94356" w:rsidP="00351C65">
      <w:pPr>
        <w:spacing w:before="0"/>
        <w:rPr>
          <w:rFonts w:eastAsia="Times New Roman"/>
          <w:b/>
          <w:bCs/>
          <w:color w:val="000000"/>
          <w:lang w:eastAsia="bg-BG"/>
        </w:rPr>
      </w:pPr>
      <w:r w:rsidRPr="00C615AA">
        <w:rPr>
          <w:b/>
        </w:rPr>
        <w:t>Относно:</w:t>
      </w:r>
      <w:r w:rsidRPr="00C615AA">
        <w:t xml:space="preserve"> </w:t>
      </w:r>
      <w:r w:rsidR="00DD4565">
        <w:t>О</w:t>
      </w:r>
      <w:r>
        <w:t xml:space="preserve">бществена поръчка с предмет: </w:t>
      </w:r>
      <w:r w:rsidR="00EB5A9A" w:rsidRPr="00EB5A9A">
        <w:rPr>
          <w:rFonts w:eastAsia="Times New Roman"/>
          <w:b/>
          <w:lang w:eastAsia="ja-JP"/>
        </w:rPr>
        <w:t>„Доставка на мебелно обзаве</w:t>
      </w:r>
      <w:r w:rsidR="00EB5A9A">
        <w:rPr>
          <w:rFonts w:eastAsia="Times New Roman"/>
          <w:b/>
          <w:lang w:eastAsia="ja-JP"/>
        </w:rPr>
        <w:t xml:space="preserve">ждане с шест обособени позиции“, за обособена позиция № </w:t>
      </w:r>
      <w:r w:rsidR="00F04C1B">
        <w:rPr>
          <w:rFonts w:eastAsia="Times New Roman"/>
          <w:b/>
          <w:lang w:eastAsia="ja-JP"/>
        </w:rPr>
        <w:t>4</w:t>
      </w:r>
      <w:r w:rsidR="00F04C1B" w:rsidRPr="00F04C1B">
        <w:rPr>
          <w:rFonts w:eastAsia="Times New Roman"/>
          <w:b/>
          <w:lang w:eastAsia="ja-JP"/>
        </w:rPr>
        <w:t xml:space="preserve"> – „Доставка на офис мебели за обзавеждане на кабинетите на командните пунктове“</w:t>
      </w:r>
      <w:r w:rsidR="00F04C1B">
        <w:rPr>
          <w:rFonts w:eastAsia="Times New Roman"/>
          <w:b/>
          <w:lang w:eastAsia="ja-JP"/>
        </w:rPr>
        <w:t>.</w:t>
      </w:r>
    </w:p>
    <w:p w:rsidR="00351C65" w:rsidRPr="00B94356" w:rsidRDefault="00351C65" w:rsidP="00351C65">
      <w:pPr>
        <w:spacing w:before="0"/>
        <w:rPr>
          <w:b/>
          <w:bCs/>
        </w:rPr>
      </w:pPr>
    </w:p>
    <w:p w:rsidR="00B94356" w:rsidRPr="00B94356" w:rsidRDefault="00B94356" w:rsidP="00EA1467">
      <w:pPr>
        <w:spacing w:before="0"/>
        <w:ind w:firstLine="567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ГОСПОЖИ И ГОСПОДА</w:t>
      </w:r>
      <w:r w:rsidRPr="00B94356">
        <w:rPr>
          <w:b/>
          <w:bCs/>
        </w:rPr>
        <w:t>,</w:t>
      </w:r>
    </w:p>
    <w:p w:rsidR="00B94356" w:rsidRPr="00B94356" w:rsidRDefault="00B94356" w:rsidP="00EA1467">
      <w:pPr>
        <w:spacing w:before="0"/>
        <w:rPr>
          <w:highlight w:val="yellow"/>
        </w:rPr>
      </w:pPr>
    </w:p>
    <w:p w:rsidR="0097434D" w:rsidRDefault="0097434D" w:rsidP="00EA1467">
      <w:pPr>
        <w:suppressAutoHyphens w:val="0"/>
        <w:spacing w:before="0"/>
        <w:ind w:firstLine="567"/>
        <w:rPr>
          <w:rFonts w:eastAsia="Times New Roman"/>
          <w:lang w:val="en-GB" w:eastAsia="en-US"/>
        </w:rPr>
      </w:pPr>
      <w:r w:rsidRPr="005B39E7">
        <w:rPr>
          <w:rFonts w:eastAsia="Times New Roman"/>
          <w:lang w:eastAsia="en-US"/>
        </w:rPr>
        <w:t>П</w:t>
      </w:r>
      <w:proofErr w:type="spellStart"/>
      <w:r w:rsidRPr="005B39E7">
        <w:rPr>
          <w:rFonts w:eastAsia="Times New Roman"/>
          <w:lang w:val="en-GB" w:eastAsia="en-US"/>
        </w:rPr>
        <w:t>редлагаме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да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изпълним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поръчката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съгласно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r w:rsidRPr="005B39E7">
        <w:rPr>
          <w:rFonts w:eastAsia="Times New Roman"/>
          <w:lang w:eastAsia="en-US"/>
        </w:rPr>
        <w:t>посочените от възложителя условия</w:t>
      </w:r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за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участие</w:t>
      </w:r>
      <w:proofErr w:type="spellEnd"/>
      <w:r w:rsidRPr="005B39E7">
        <w:rPr>
          <w:rFonts w:eastAsia="Times New Roman"/>
          <w:lang w:eastAsia="en-US"/>
        </w:rPr>
        <w:t xml:space="preserve"> и направеното от нас </w:t>
      </w:r>
      <w:r w:rsidR="005B39E7" w:rsidRPr="005B39E7">
        <w:rPr>
          <w:rFonts w:eastAsia="Times New Roman"/>
          <w:lang w:eastAsia="en-US"/>
        </w:rPr>
        <w:t>т</w:t>
      </w:r>
      <w:r w:rsidRPr="005B39E7">
        <w:rPr>
          <w:rFonts w:eastAsia="Times New Roman"/>
          <w:lang w:eastAsia="en-US"/>
        </w:rPr>
        <w:t xml:space="preserve">ехническо предложение </w:t>
      </w:r>
      <w:proofErr w:type="spellStart"/>
      <w:r w:rsidRPr="005B39E7">
        <w:rPr>
          <w:rFonts w:eastAsia="Times New Roman"/>
          <w:lang w:val="en-GB" w:eastAsia="en-US"/>
        </w:rPr>
        <w:t>при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следните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финансови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условия</w:t>
      </w:r>
      <w:proofErr w:type="spellEnd"/>
      <w:r w:rsidRPr="005B39E7">
        <w:rPr>
          <w:rFonts w:eastAsia="Times New Roman"/>
          <w:lang w:val="en-GB" w:eastAsia="en-US"/>
        </w:rPr>
        <w:t>:</w:t>
      </w:r>
    </w:p>
    <w:p w:rsidR="00B72EBE" w:rsidRDefault="00EA1467" w:rsidP="00EA1467">
      <w:pPr>
        <w:suppressAutoHyphens w:val="0"/>
        <w:spacing w:before="0"/>
        <w:ind w:firstLine="360"/>
        <w:rPr>
          <w:rFonts w:eastAsia="Times New Roman"/>
          <w:b/>
          <w:lang w:eastAsia="en-US"/>
        </w:rPr>
      </w:pPr>
      <w:r w:rsidRPr="00AD5F78">
        <w:rPr>
          <w:rFonts w:eastAsia="Times New Roman"/>
          <w:b/>
          <w:lang w:eastAsia="en-US"/>
        </w:rPr>
        <w:t>1. Обща ц</w:t>
      </w:r>
      <w:r w:rsidR="00B72EBE" w:rsidRPr="00AD5F78">
        <w:rPr>
          <w:rFonts w:eastAsia="Times New Roman"/>
          <w:b/>
          <w:lang w:eastAsia="en-US"/>
        </w:rPr>
        <w:t>ена за изпълнение на поръчката ……………………….. (</w:t>
      </w:r>
      <w:r w:rsidR="00DF3DAD" w:rsidRPr="00AD5F78">
        <w:rPr>
          <w:rFonts w:eastAsia="Times New Roman"/>
          <w:b/>
          <w:lang w:eastAsia="en-US"/>
        </w:rPr>
        <w:t>………</w:t>
      </w:r>
      <w:r w:rsidR="00B72EBE" w:rsidRPr="00AD5F78">
        <w:rPr>
          <w:rFonts w:eastAsia="Times New Roman"/>
          <w:b/>
          <w:lang w:eastAsia="en-US"/>
        </w:rPr>
        <w:t>словом) лева без ДДС, съответно ……………………….. (</w:t>
      </w:r>
      <w:r w:rsidR="00DF3DAD" w:rsidRPr="00AD5F78">
        <w:rPr>
          <w:rFonts w:eastAsia="Times New Roman"/>
          <w:b/>
          <w:lang w:eastAsia="en-US"/>
        </w:rPr>
        <w:t>………</w:t>
      </w:r>
      <w:r w:rsidR="00AA6653">
        <w:rPr>
          <w:rFonts w:eastAsia="Times New Roman"/>
          <w:b/>
          <w:lang w:eastAsia="en-US"/>
        </w:rPr>
        <w:t>словом) лева с ДДС.</w:t>
      </w:r>
    </w:p>
    <w:p w:rsidR="00B72EBE" w:rsidRPr="00AD5F78" w:rsidRDefault="00C23A01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iCs/>
          <w:color w:val="000000"/>
          <w:lang w:eastAsia="bg-BG"/>
        </w:rPr>
        <w:t>2.</w:t>
      </w:r>
      <w:r w:rsidRPr="00AD5F78">
        <w:rPr>
          <w:rFonts w:eastAsia="Calibri"/>
          <w:bCs/>
          <w:iCs/>
          <w:color w:val="000000"/>
          <w:lang w:eastAsia="bg-BG"/>
        </w:rPr>
        <w:t xml:space="preserve"> Цената е окончателна и не подлежи на увеличение, като посочената цена включва всички разходи по </w:t>
      </w:r>
      <w:r w:rsidR="00B72EBE" w:rsidRPr="00AD5F78">
        <w:rPr>
          <w:rFonts w:eastAsia="Calibri"/>
          <w:bCs/>
          <w:iCs/>
          <w:color w:val="000000"/>
          <w:lang w:eastAsia="bg-BG"/>
        </w:rPr>
        <w:t>изпъл</w:t>
      </w:r>
      <w:r w:rsidR="00C80D34" w:rsidRPr="00AD5F78">
        <w:rPr>
          <w:rFonts w:eastAsia="Calibri"/>
          <w:bCs/>
          <w:iCs/>
          <w:color w:val="000000"/>
          <w:lang w:eastAsia="bg-BG"/>
        </w:rPr>
        <w:t>нение на поръчката.</w:t>
      </w:r>
    </w:p>
    <w:p w:rsidR="00AD5F78" w:rsidRPr="00AD5F78" w:rsidRDefault="00AD5F78" w:rsidP="00AD5F78">
      <w:pPr>
        <w:suppressAutoHyphens w:val="0"/>
        <w:spacing w:before="0"/>
        <w:ind w:firstLine="360"/>
        <w:rPr>
          <w:rFonts w:eastAsia="Times New Roman"/>
          <w:lang w:eastAsia="en-US"/>
        </w:rPr>
      </w:pPr>
      <w:r w:rsidRPr="00D97EAB">
        <w:rPr>
          <w:rFonts w:eastAsia="Times New Roman"/>
          <w:lang w:eastAsia="en-US"/>
        </w:rPr>
        <w:t>3. 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  <w:r w:rsidRPr="00AD5F78">
        <w:rPr>
          <w:rFonts w:eastAsia="Times New Roman"/>
          <w:lang w:eastAsia="en-US"/>
        </w:rPr>
        <w:t xml:space="preserve">  </w:t>
      </w:r>
    </w:p>
    <w:p w:rsidR="003F2D71" w:rsidRPr="00AD5F78" w:rsidRDefault="00AD5F78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bCs/>
          <w:iCs/>
          <w:color w:val="000000"/>
          <w:lang w:eastAsia="bg-BG"/>
        </w:rPr>
        <w:t>4</w:t>
      </w:r>
      <w:r w:rsidR="003F2D71" w:rsidRPr="00AD5F78">
        <w:rPr>
          <w:rFonts w:eastAsia="Calibri"/>
          <w:bCs/>
          <w:iCs/>
          <w:color w:val="000000"/>
          <w:lang w:eastAsia="bg-BG"/>
        </w:rPr>
        <w:t>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C23A01" w:rsidRPr="00AD5F78" w:rsidRDefault="00AD5F78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iCs/>
          <w:color w:val="000000"/>
          <w:lang w:eastAsia="bg-BG"/>
        </w:rPr>
        <w:t>5</w:t>
      </w:r>
      <w:r w:rsidR="00C23A01" w:rsidRPr="00AD5F78">
        <w:rPr>
          <w:rFonts w:eastAsia="Calibri"/>
          <w:iCs/>
          <w:color w:val="000000"/>
          <w:lang w:eastAsia="bg-BG"/>
        </w:rPr>
        <w:t>.</w:t>
      </w:r>
      <w:r w:rsidR="00C23A01" w:rsidRPr="00AD5F78">
        <w:rPr>
          <w:rFonts w:eastAsia="Calibri"/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 поръчка.</w:t>
      </w:r>
    </w:p>
    <w:p w:rsidR="005B39E7" w:rsidRDefault="00AD5F78" w:rsidP="00EA1467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  <w:r w:rsidRPr="00AD5F78">
        <w:rPr>
          <w:rFonts w:eastAsia="Times New Roman"/>
          <w:lang w:eastAsia="bg-BG"/>
        </w:rPr>
        <w:t>6</w:t>
      </w:r>
      <w:r w:rsidR="00C23A01" w:rsidRPr="00AD5F78">
        <w:rPr>
          <w:rFonts w:eastAsia="Times New Roman"/>
          <w:lang w:eastAsia="bg-BG"/>
        </w:rPr>
        <w:t>. При условие, че бъдем избрани за изпълнител на обществената поръчка, ние сме съгласни да представим гаранция за изпълнение в раз</w:t>
      </w:r>
      <w:r w:rsidR="009833FC" w:rsidRPr="00AD5F78">
        <w:rPr>
          <w:rFonts w:eastAsia="Times New Roman"/>
          <w:lang w:eastAsia="bg-BG"/>
        </w:rPr>
        <w:t xml:space="preserve">мер на </w:t>
      </w:r>
      <w:r w:rsidR="00F1626C" w:rsidRPr="00AD5F78">
        <w:rPr>
          <w:rFonts w:eastAsia="Times New Roman"/>
          <w:lang w:eastAsia="bg-BG"/>
        </w:rPr>
        <w:t>3</w:t>
      </w:r>
      <w:r w:rsidR="00AA7BEB" w:rsidRPr="00AD5F78">
        <w:rPr>
          <w:rFonts w:eastAsia="Times New Roman"/>
          <w:bCs/>
          <w:lang w:eastAsia="bg-BG"/>
        </w:rPr>
        <w:t xml:space="preserve"> (</w:t>
      </w:r>
      <w:r w:rsidR="00F1626C" w:rsidRPr="00AD5F78">
        <w:rPr>
          <w:rFonts w:eastAsia="Times New Roman"/>
          <w:bCs/>
          <w:lang w:eastAsia="bg-BG"/>
        </w:rPr>
        <w:t>три</w:t>
      </w:r>
      <w:r w:rsidR="00AA7BEB" w:rsidRPr="00AD5F78">
        <w:rPr>
          <w:rFonts w:eastAsia="Times New Roman"/>
          <w:bCs/>
          <w:lang w:eastAsia="bg-BG"/>
        </w:rPr>
        <w:t>) на сто от стойността на договора без ДДС.</w:t>
      </w:r>
    </w:p>
    <w:p w:rsidR="00B2528F" w:rsidRDefault="00B2528F" w:rsidP="00EA1467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</w:p>
    <w:p w:rsidR="00B2528F" w:rsidRPr="00240FAD" w:rsidRDefault="00B2528F" w:rsidP="00EA1467">
      <w:pPr>
        <w:suppressAutoHyphens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Times New Roman"/>
          <w:bCs/>
          <w:lang w:eastAsia="bg-BG"/>
        </w:rPr>
        <w:t>Приложение: Количествено стойностна сметка.</w:t>
      </w:r>
    </w:p>
    <w:p w:rsidR="00211C03" w:rsidRPr="00B2528F" w:rsidRDefault="00211C03" w:rsidP="00EA1467">
      <w:pPr>
        <w:suppressAutoHyphens w:val="0"/>
        <w:spacing w:before="0"/>
        <w:rPr>
          <w:rFonts w:eastAsia="Times New Roman"/>
          <w:lang w:eastAsia="bg-BG"/>
        </w:rPr>
      </w:pPr>
    </w:p>
    <w:p w:rsidR="005B39E7" w:rsidRPr="005B39E7" w:rsidRDefault="005B39E7" w:rsidP="00EA1467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Default="005B39E7" w:rsidP="00C80D34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p w:rsidR="00B2528F" w:rsidRDefault="00B2528F" w:rsidP="00C80D34">
      <w:pPr>
        <w:suppressAutoHyphens w:val="0"/>
        <w:spacing w:before="0"/>
        <w:rPr>
          <w:rFonts w:eastAsia="Times New Roman"/>
          <w:lang w:eastAsia="bg-BG"/>
        </w:rPr>
      </w:pPr>
    </w:p>
    <w:p w:rsidR="00B2528F" w:rsidRDefault="00B2528F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4F75D2" w:rsidRDefault="004F75D2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B2528F" w:rsidRDefault="00B2528F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  <w:r w:rsidRPr="001B36B8">
        <w:rPr>
          <w:rFonts w:eastAsia="Times New Roman"/>
          <w:b/>
          <w:lang w:eastAsia="bg-BG"/>
        </w:rPr>
        <w:lastRenderedPageBreak/>
        <w:t>КОЛИЧЕСТВЕНО СТОЙНОСТНА СМЕТКА</w:t>
      </w: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324"/>
        <w:gridCol w:w="851"/>
        <w:gridCol w:w="1559"/>
        <w:gridCol w:w="1984"/>
      </w:tblGrid>
      <w:tr w:rsidR="001B36B8" w:rsidRPr="001B36B8" w:rsidTr="004F75D2">
        <w:tc>
          <w:tcPr>
            <w:tcW w:w="516" w:type="dxa"/>
            <w:shd w:val="clear" w:color="auto" w:fill="auto"/>
          </w:tcPr>
          <w:p w:rsidR="001B36B8" w:rsidRPr="0067337E" w:rsidRDefault="001B36B8" w:rsidP="001A69BB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7337E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324" w:type="dxa"/>
            <w:shd w:val="clear" w:color="auto" w:fill="auto"/>
          </w:tcPr>
          <w:p w:rsidR="001B36B8" w:rsidRPr="001B36B8" w:rsidRDefault="001B36B8" w:rsidP="001A69BB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1B36B8">
              <w:rPr>
                <w:rFonts w:eastAsia="Calibri"/>
                <w:b/>
                <w:lang w:eastAsia="en-US"/>
              </w:rPr>
              <w:t>Описание на продукта</w:t>
            </w:r>
          </w:p>
        </w:tc>
        <w:tc>
          <w:tcPr>
            <w:tcW w:w="851" w:type="dxa"/>
            <w:shd w:val="clear" w:color="auto" w:fill="auto"/>
          </w:tcPr>
          <w:p w:rsidR="001B36B8" w:rsidRPr="001B36B8" w:rsidRDefault="001B36B8" w:rsidP="001A69BB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1B36B8">
              <w:rPr>
                <w:rFonts w:eastAsia="Calibri"/>
                <w:b/>
                <w:lang w:eastAsia="en-US"/>
              </w:rPr>
              <w:t>Брой</w:t>
            </w:r>
          </w:p>
        </w:tc>
        <w:tc>
          <w:tcPr>
            <w:tcW w:w="1559" w:type="dxa"/>
          </w:tcPr>
          <w:p w:rsidR="001B36B8" w:rsidRPr="001B36B8" w:rsidRDefault="001B36B8" w:rsidP="001A69BB">
            <w:pPr>
              <w:spacing w:before="0"/>
              <w:jc w:val="center"/>
              <w:rPr>
                <w:b/>
              </w:rPr>
            </w:pPr>
            <w:r w:rsidRPr="001B36B8">
              <w:rPr>
                <w:b/>
              </w:rPr>
              <w:t>Ед. цена в лв. без ДДС</w:t>
            </w:r>
          </w:p>
        </w:tc>
        <w:tc>
          <w:tcPr>
            <w:tcW w:w="1984" w:type="dxa"/>
          </w:tcPr>
          <w:p w:rsidR="001B36B8" w:rsidRPr="001B36B8" w:rsidRDefault="001B36B8" w:rsidP="001A69BB">
            <w:pPr>
              <w:spacing w:before="0"/>
              <w:jc w:val="center"/>
              <w:rPr>
                <w:b/>
              </w:rPr>
            </w:pPr>
            <w:r w:rsidRPr="001B36B8">
              <w:rPr>
                <w:b/>
              </w:rPr>
              <w:t>Стойност в лв. без ДДС</w:t>
            </w:r>
          </w:p>
        </w:tc>
      </w:tr>
      <w:tr w:rsidR="00F04C1B" w:rsidRPr="001B36B8" w:rsidTr="006842B9">
        <w:tc>
          <w:tcPr>
            <w:tcW w:w="516" w:type="dxa"/>
            <w:shd w:val="clear" w:color="auto" w:fill="auto"/>
          </w:tcPr>
          <w:p w:rsidR="00F04C1B" w:rsidRPr="0067337E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7337E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1B" w:rsidRPr="00D1252A" w:rsidRDefault="00F04C1B" w:rsidP="001A69BB">
            <w:pPr>
              <w:spacing w:before="0"/>
              <w:rPr>
                <w:rFonts w:eastAsia="Calibri"/>
                <w:b/>
              </w:rPr>
            </w:pPr>
            <w:r w:rsidRPr="00D1252A">
              <w:rPr>
                <w:rFonts w:eastAsia="Calibri"/>
                <w:b/>
              </w:rPr>
              <w:t>Бюро с прав плот тип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1B" w:rsidRPr="00E00DD8" w:rsidRDefault="00F04C1B" w:rsidP="001A69BB">
            <w:pPr>
              <w:spacing w:before="0"/>
              <w:jc w:val="center"/>
              <w:rPr>
                <w:rFonts w:eastAsia="Calibri"/>
              </w:rPr>
            </w:pPr>
            <w:r w:rsidRPr="00E00DD8">
              <w:rPr>
                <w:rFonts w:eastAsia="Calibri"/>
              </w:rPr>
              <w:t>11</w:t>
            </w:r>
          </w:p>
        </w:tc>
        <w:tc>
          <w:tcPr>
            <w:tcW w:w="1559" w:type="dxa"/>
          </w:tcPr>
          <w:p w:rsidR="00F04C1B" w:rsidRPr="001B36B8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F04C1B" w:rsidRPr="001B36B8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F04C1B" w:rsidRPr="001B36B8" w:rsidTr="006842B9">
        <w:tc>
          <w:tcPr>
            <w:tcW w:w="516" w:type="dxa"/>
            <w:shd w:val="clear" w:color="auto" w:fill="auto"/>
          </w:tcPr>
          <w:p w:rsidR="00F04C1B" w:rsidRPr="0067337E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7337E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1B" w:rsidRPr="00D1252A" w:rsidRDefault="00F04C1B" w:rsidP="001A69BB">
            <w:pPr>
              <w:spacing w:before="0"/>
              <w:rPr>
                <w:rFonts w:eastAsia="Calibri"/>
                <w:b/>
              </w:rPr>
            </w:pPr>
            <w:r w:rsidRPr="00D1252A">
              <w:rPr>
                <w:rFonts w:eastAsia="Calibri"/>
                <w:b/>
              </w:rPr>
              <w:t>Бюро с прав плот тип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1B" w:rsidRPr="00E00DD8" w:rsidRDefault="00F04C1B" w:rsidP="001A69BB">
            <w:pPr>
              <w:spacing w:before="0"/>
              <w:jc w:val="center"/>
              <w:rPr>
                <w:rFonts w:eastAsia="Calibri"/>
              </w:rPr>
            </w:pPr>
            <w:r w:rsidRPr="00E00DD8">
              <w:rPr>
                <w:rFonts w:eastAsia="Calibri"/>
              </w:rPr>
              <w:t>9</w:t>
            </w:r>
          </w:p>
        </w:tc>
        <w:tc>
          <w:tcPr>
            <w:tcW w:w="1559" w:type="dxa"/>
          </w:tcPr>
          <w:p w:rsidR="00F04C1B" w:rsidRPr="001B36B8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F04C1B" w:rsidRPr="001B36B8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F04C1B" w:rsidRPr="001B36B8" w:rsidTr="006842B9">
        <w:tc>
          <w:tcPr>
            <w:tcW w:w="516" w:type="dxa"/>
            <w:shd w:val="clear" w:color="auto" w:fill="auto"/>
          </w:tcPr>
          <w:p w:rsidR="00F04C1B" w:rsidRPr="0067337E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7337E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1B" w:rsidRPr="00D1252A" w:rsidRDefault="00F04C1B" w:rsidP="001A69BB">
            <w:pPr>
              <w:spacing w:before="0"/>
              <w:rPr>
                <w:rFonts w:eastAsia="Calibri"/>
                <w:b/>
              </w:rPr>
            </w:pPr>
            <w:r w:rsidRPr="00D1252A">
              <w:rPr>
                <w:rFonts w:eastAsia="Calibri"/>
                <w:b/>
              </w:rPr>
              <w:t>Бюро с прав плот тип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1B" w:rsidRPr="00E00DD8" w:rsidRDefault="00F04C1B" w:rsidP="001A69BB">
            <w:pPr>
              <w:spacing w:befor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59" w:type="dxa"/>
          </w:tcPr>
          <w:p w:rsidR="00F04C1B" w:rsidRPr="001B36B8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F04C1B" w:rsidRPr="001B36B8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F04C1B" w:rsidRPr="001B36B8" w:rsidTr="006842B9">
        <w:tc>
          <w:tcPr>
            <w:tcW w:w="516" w:type="dxa"/>
            <w:shd w:val="clear" w:color="auto" w:fill="auto"/>
          </w:tcPr>
          <w:p w:rsidR="00F04C1B" w:rsidRPr="0067337E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7337E"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1B" w:rsidRPr="00D1252A" w:rsidRDefault="00F04C1B" w:rsidP="001A69BB">
            <w:pPr>
              <w:spacing w:before="0"/>
              <w:rPr>
                <w:rFonts w:eastAsia="Calibri"/>
                <w:b/>
              </w:rPr>
            </w:pPr>
            <w:r w:rsidRPr="00D1252A">
              <w:rPr>
                <w:rFonts w:eastAsia="Calibri"/>
                <w:b/>
              </w:rPr>
              <w:t>Бюро  плот дъга (извивка отпред) тип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1B" w:rsidRPr="00E00DD8" w:rsidRDefault="00F04C1B" w:rsidP="001A69BB">
            <w:pPr>
              <w:spacing w:befor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F04C1B" w:rsidRPr="001B36B8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F04C1B" w:rsidRPr="001B36B8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F04C1B" w:rsidRPr="001B36B8" w:rsidTr="006842B9">
        <w:tc>
          <w:tcPr>
            <w:tcW w:w="516" w:type="dxa"/>
            <w:shd w:val="clear" w:color="auto" w:fill="auto"/>
          </w:tcPr>
          <w:p w:rsidR="00F04C1B" w:rsidRPr="0067337E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7337E">
              <w:rPr>
                <w:rFonts w:eastAsia="Calibri"/>
                <w:b/>
                <w:lang w:eastAsia="en-US"/>
              </w:rPr>
              <w:t>5.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1B" w:rsidRPr="00D1252A" w:rsidRDefault="00F04C1B" w:rsidP="001A69BB">
            <w:pPr>
              <w:spacing w:before="0"/>
              <w:rPr>
                <w:rFonts w:eastAsia="Calibri"/>
                <w:b/>
              </w:rPr>
            </w:pPr>
            <w:r w:rsidRPr="00D1252A">
              <w:rPr>
                <w:rFonts w:eastAsia="Calibri"/>
                <w:b/>
              </w:rPr>
              <w:t>Бюро  плот дъга (извивка отпред) тип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1B" w:rsidRPr="00E00DD8" w:rsidRDefault="00F04C1B" w:rsidP="001A69BB">
            <w:pPr>
              <w:spacing w:befor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F04C1B" w:rsidRPr="001B36B8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F04C1B" w:rsidRPr="001B36B8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F04C1B" w:rsidRPr="001B36B8" w:rsidTr="006842B9">
        <w:tc>
          <w:tcPr>
            <w:tcW w:w="516" w:type="dxa"/>
            <w:shd w:val="clear" w:color="auto" w:fill="auto"/>
          </w:tcPr>
          <w:p w:rsidR="00F04C1B" w:rsidRPr="0067337E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7337E">
              <w:rPr>
                <w:rFonts w:eastAsia="Calibri"/>
                <w:b/>
                <w:lang w:eastAsia="en-US"/>
              </w:rPr>
              <w:t>6.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1B" w:rsidRPr="00D1252A" w:rsidRDefault="00F04C1B" w:rsidP="001A69BB">
            <w:pPr>
              <w:spacing w:before="0"/>
              <w:rPr>
                <w:rFonts w:eastAsia="Calibri"/>
                <w:b/>
              </w:rPr>
            </w:pPr>
            <w:r w:rsidRPr="00D1252A">
              <w:rPr>
                <w:rFonts w:eastAsia="Calibri"/>
                <w:b/>
              </w:rPr>
              <w:t>Помощна маса тип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1B" w:rsidRPr="00E00DD8" w:rsidRDefault="00F04C1B" w:rsidP="001A69BB">
            <w:pPr>
              <w:spacing w:befor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59" w:type="dxa"/>
          </w:tcPr>
          <w:p w:rsidR="00F04C1B" w:rsidRPr="001B36B8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F04C1B" w:rsidRPr="001B36B8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F04C1B" w:rsidRPr="001B36B8" w:rsidTr="006842B9">
        <w:tc>
          <w:tcPr>
            <w:tcW w:w="516" w:type="dxa"/>
            <w:shd w:val="clear" w:color="auto" w:fill="auto"/>
          </w:tcPr>
          <w:p w:rsidR="00F04C1B" w:rsidRPr="0067337E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7337E">
              <w:rPr>
                <w:rFonts w:eastAsia="Calibri"/>
                <w:b/>
                <w:lang w:eastAsia="en-US"/>
              </w:rPr>
              <w:t>7.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1B" w:rsidRPr="00D1252A" w:rsidRDefault="00F04C1B" w:rsidP="001A69BB">
            <w:pPr>
              <w:spacing w:before="0"/>
              <w:rPr>
                <w:rFonts w:eastAsia="Calibri"/>
                <w:b/>
              </w:rPr>
            </w:pPr>
            <w:r w:rsidRPr="00D1252A">
              <w:rPr>
                <w:rFonts w:eastAsia="Calibri"/>
                <w:b/>
              </w:rPr>
              <w:t>Помощна маса тип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1B" w:rsidRPr="00E00DD8" w:rsidRDefault="00F04C1B" w:rsidP="001A69BB">
            <w:pPr>
              <w:spacing w:befor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559" w:type="dxa"/>
          </w:tcPr>
          <w:p w:rsidR="00F04C1B" w:rsidRPr="001B36B8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F04C1B" w:rsidRPr="001B36B8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F04C1B" w:rsidRPr="001B36B8" w:rsidTr="006842B9">
        <w:tc>
          <w:tcPr>
            <w:tcW w:w="516" w:type="dxa"/>
            <w:shd w:val="clear" w:color="auto" w:fill="auto"/>
          </w:tcPr>
          <w:p w:rsidR="00F04C1B" w:rsidRPr="0067337E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7337E">
              <w:rPr>
                <w:rFonts w:eastAsia="Calibri"/>
                <w:b/>
                <w:lang w:eastAsia="en-US"/>
              </w:rPr>
              <w:t>8.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1B" w:rsidRPr="00D1252A" w:rsidRDefault="00F04C1B" w:rsidP="001A69BB">
            <w:pPr>
              <w:spacing w:before="0"/>
              <w:rPr>
                <w:rFonts w:eastAsia="Calibri"/>
                <w:b/>
              </w:rPr>
            </w:pPr>
            <w:r w:rsidRPr="00D1252A">
              <w:rPr>
                <w:b/>
              </w:rPr>
              <w:t>Подвижни стойки за компютри с колелца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1B" w:rsidRPr="00E00DD8" w:rsidRDefault="00F04C1B" w:rsidP="001A69BB">
            <w:pPr>
              <w:spacing w:befor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559" w:type="dxa"/>
          </w:tcPr>
          <w:p w:rsidR="00F04C1B" w:rsidRPr="001B36B8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F04C1B" w:rsidRPr="001B36B8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F04C1B" w:rsidRPr="001B36B8" w:rsidTr="006842B9">
        <w:tc>
          <w:tcPr>
            <w:tcW w:w="516" w:type="dxa"/>
            <w:shd w:val="clear" w:color="auto" w:fill="auto"/>
          </w:tcPr>
          <w:p w:rsidR="00F04C1B" w:rsidRPr="0067337E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7337E">
              <w:rPr>
                <w:rFonts w:eastAsia="Calibri"/>
                <w:b/>
                <w:lang w:eastAsia="en-US"/>
              </w:rPr>
              <w:t>9.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1B" w:rsidRPr="00D1252A" w:rsidRDefault="00F04C1B" w:rsidP="001A69BB">
            <w:pPr>
              <w:spacing w:before="0"/>
              <w:rPr>
                <w:rFonts w:eastAsia="Calibri"/>
                <w:b/>
              </w:rPr>
            </w:pPr>
            <w:r w:rsidRPr="00D1252A">
              <w:rPr>
                <w:b/>
                <w:lang w:val="ru-RU"/>
              </w:rPr>
              <w:t xml:space="preserve">Офис </w:t>
            </w:r>
            <w:proofErr w:type="spellStart"/>
            <w:r w:rsidRPr="00D1252A">
              <w:rPr>
                <w:b/>
                <w:lang w:val="ru-RU"/>
              </w:rPr>
              <w:t>контейнери</w:t>
            </w:r>
            <w:proofErr w:type="spellEnd"/>
            <w:r w:rsidRPr="00D1252A">
              <w:rPr>
                <w:b/>
                <w:lang w:val="ru-RU"/>
              </w:rPr>
              <w:t xml:space="preserve"> с </w:t>
            </w:r>
            <w:proofErr w:type="spellStart"/>
            <w:r w:rsidRPr="00D1252A">
              <w:rPr>
                <w:b/>
                <w:lang w:val="ru-RU"/>
              </w:rPr>
              <w:t>чекмеджета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1B" w:rsidRPr="00E00DD8" w:rsidRDefault="00F04C1B" w:rsidP="001A69BB">
            <w:pPr>
              <w:spacing w:befor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559" w:type="dxa"/>
          </w:tcPr>
          <w:p w:rsidR="00F04C1B" w:rsidRPr="001B36B8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F04C1B" w:rsidRPr="001B36B8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F04C1B" w:rsidRPr="001B36B8" w:rsidTr="006842B9">
        <w:tc>
          <w:tcPr>
            <w:tcW w:w="516" w:type="dxa"/>
            <w:shd w:val="clear" w:color="auto" w:fill="auto"/>
          </w:tcPr>
          <w:p w:rsidR="00F04C1B" w:rsidRPr="0067337E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1B" w:rsidRPr="00D1252A" w:rsidRDefault="00F04C1B" w:rsidP="001A69BB">
            <w:pPr>
              <w:spacing w:before="0"/>
              <w:rPr>
                <w:rFonts w:eastAsia="Calibri"/>
                <w:b/>
              </w:rPr>
            </w:pPr>
            <w:r w:rsidRPr="00D1252A">
              <w:rPr>
                <w:rFonts w:eastAsia="Calibri"/>
                <w:b/>
              </w:rPr>
              <w:t>Офис шкаф за документи, папки, класьори с две врати и една ниша</w:t>
            </w:r>
            <w:r w:rsidRPr="00D1252A">
              <w:rPr>
                <w:rFonts w:eastAsia="Calibri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1B" w:rsidRPr="00E00DD8" w:rsidRDefault="00F04C1B" w:rsidP="001A69BB">
            <w:pPr>
              <w:spacing w:befor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559" w:type="dxa"/>
          </w:tcPr>
          <w:p w:rsidR="00F04C1B" w:rsidRPr="001B36B8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F04C1B" w:rsidRPr="001B36B8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F04C1B" w:rsidRPr="001B36B8" w:rsidTr="006842B9">
        <w:tc>
          <w:tcPr>
            <w:tcW w:w="516" w:type="dxa"/>
            <w:shd w:val="clear" w:color="auto" w:fill="auto"/>
          </w:tcPr>
          <w:p w:rsidR="00F04C1B" w:rsidRPr="0067337E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1B" w:rsidRPr="00D1252A" w:rsidRDefault="00F04C1B" w:rsidP="001A69BB">
            <w:pPr>
              <w:spacing w:before="0"/>
              <w:rPr>
                <w:rFonts w:eastAsia="Calibri"/>
                <w:b/>
              </w:rPr>
            </w:pPr>
            <w:r w:rsidRPr="00D1252A">
              <w:rPr>
                <w:rFonts w:eastAsia="Calibri"/>
                <w:b/>
              </w:rPr>
              <w:t>Офис шкаф за документи, папки, класьори с две врати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1B" w:rsidRPr="00E00DD8" w:rsidRDefault="00F04C1B" w:rsidP="001A69BB">
            <w:pPr>
              <w:spacing w:befor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59" w:type="dxa"/>
          </w:tcPr>
          <w:p w:rsidR="00F04C1B" w:rsidRPr="001B36B8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F04C1B" w:rsidRPr="001B36B8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F04C1B" w:rsidRPr="001B36B8" w:rsidTr="006842B9">
        <w:tc>
          <w:tcPr>
            <w:tcW w:w="516" w:type="dxa"/>
            <w:shd w:val="clear" w:color="auto" w:fill="auto"/>
          </w:tcPr>
          <w:p w:rsidR="00F04C1B" w:rsidRPr="0067337E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1B" w:rsidRPr="00D1252A" w:rsidRDefault="00F04C1B" w:rsidP="001A69BB">
            <w:pPr>
              <w:spacing w:before="0"/>
              <w:rPr>
                <w:rFonts w:eastAsia="Calibri"/>
                <w:b/>
              </w:rPr>
            </w:pPr>
            <w:r w:rsidRPr="00D1252A">
              <w:rPr>
                <w:rFonts w:eastAsia="Calibri"/>
                <w:b/>
              </w:rPr>
              <w:t>Офис шкаф за документи, папки, класьори с две врати и една ниша</w:t>
            </w:r>
            <w:r w:rsidRPr="00D1252A">
              <w:rPr>
                <w:rFonts w:eastAsia="Calibri"/>
                <w:b/>
                <w:lang w:val="ru-RU"/>
              </w:rPr>
              <w:t xml:space="preserve"> </w:t>
            </w:r>
            <w:r w:rsidRPr="00D1252A">
              <w:rPr>
                <w:rFonts w:eastAsia="Calibri"/>
                <w:b/>
              </w:rPr>
              <w:t>отгоре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1B" w:rsidRPr="00E00DD8" w:rsidRDefault="00F04C1B" w:rsidP="001A69BB">
            <w:pPr>
              <w:spacing w:befor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F04C1B" w:rsidRPr="001B36B8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F04C1B" w:rsidRPr="001B36B8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F04C1B" w:rsidRPr="001B36B8" w:rsidTr="006842B9">
        <w:tc>
          <w:tcPr>
            <w:tcW w:w="516" w:type="dxa"/>
            <w:shd w:val="clear" w:color="auto" w:fill="auto"/>
          </w:tcPr>
          <w:p w:rsidR="00F04C1B" w:rsidRPr="0067337E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1B" w:rsidRPr="00D1252A" w:rsidRDefault="00F04C1B" w:rsidP="001A69BB">
            <w:pPr>
              <w:spacing w:before="0"/>
              <w:rPr>
                <w:rFonts w:eastAsia="Calibri"/>
                <w:b/>
              </w:rPr>
            </w:pPr>
            <w:r w:rsidRPr="00D1252A">
              <w:rPr>
                <w:rFonts w:eastAsia="Calibri"/>
                <w:b/>
              </w:rPr>
              <w:t>Офис шкаф за документи, папки, класьори четири врати и една средна ниша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1B" w:rsidRPr="00E00DD8" w:rsidRDefault="00F04C1B" w:rsidP="001A69BB">
            <w:pPr>
              <w:spacing w:befor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559" w:type="dxa"/>
          </w:tcPr>
          <w:p w:rsidR="00F04C1B" w:rsidRPr="001B36B8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F04C1B" w:rsidRPr="001B36B8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F04C1B" w:rsidRPr="001B36B8" w:rsidTr="006842B9">
        <w:tc>
          <w:tcPr>
            <w:tcW w:w="516" w:type="dxa"/>
            <w:shd w:val="clear" w:color="auto" w:fill="auto"/>
          </w:tcPr>
          <w:p w:rsidR="00F04C1B" w:rsidRPr="0067337E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1B" w:rsidRPr="00D1252A" w:rsidRDefault="00F04C1B" w:rsidP="001A69BB">
            <w:pPr>
              <w:spacing w:before="0"/>
              <w:rPr>
                <w:rFonts w:eastAsia="Calibri"/>
                <w:b/>
              </w:rPr>
            </w:pPr>
            <w:r w:rsidRPr="00D1252A">
              <w:rPr>
                <w:rFonts w:eastAsia="Calibri"/>
                <w:b/>
              </w:rPr>
              <w:t>Офис шкаф за документи, папки, класьори две врати и три ниши</w:t>
            </w:r>
            <w:r w:rsidRPr="00D1252A">
              <w:rPr>
                <w:rFonts w:eastAsia="Calibri"/>
                <w:b/>
                <w:lang w:val="ru-RU"/>
              </w:rPr>
              <w:t xml:space="preserve"> </w:t>
            </w:r>
            <w:r w:rsidRPr="00D1252A">
              <w:rPr>
                <w:rFonts w:eastAsia="Calibri"/>
                <w:b/>
              </w:rPr>
              <w:t>отгоре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1B" w:rsidRPr="00E00DD8" w:rsidRDefault="00F04C1B" w:rsidP="001A69BB">
            <w:pPr>
              <w:spacing w:befor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559" w:type="dxa"/>
          </w:tcPr>
          <w:p w:rsidR="00F04C1B" w:rsidRPr="001B36B8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F04C1B" w:rsidRPr="001B36B8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F04C1B" w:rsidRPr="001B36B8" w:rsidTr="006842B9">
        <w:tc>
          <w:tcPr>
            <w:tcW w:w="516" w:type="dxa"/>
            <w:shd w:val="clear" w:color="auto" w:fill="auto"/>
          </w:tcPr>
          <w:p w:rsidR="00F04C1B" w:rsidRPr="0067337E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1B" w:rsidRPr="00D1252A" w:rsidRDefault="00F04C1B" w:rsidP="001A69BB">
            <w:pPr>
              <w:spacing w:before="0"/>
              <w:rPr>
                <w:rFonts w:eastAsia="Calibri"/>
                <w:b/>
              </w:rPr>
            </w:pPr>
            <w:r w:rsidRPr="00D1252A">
              <w:rPr>
                <w:rFonts w:eastAsia="Calibri"/>
                <w:b/>
              </w:rPr>
              <w:t>Офис шкаф за документи, папки, класьори четири врати и една средна ниша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1B" w:rsidRPr="00E00DD8" w:rsidRDefault="00F04C1B" w:rsidP="001A69BB">
            <w:pPr>
              <w:spacing w:befor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F04C1B" w:rsidRPr="001B36B8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F04C1B" w:rsidRPr="001B36B8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F04C1B" w:rsidRPr="001B36B8" w:rsidTr="006842B9">
        <w:tc>
          <w:tcPr>
            <w:tcW w:w="516" w:type="dxa"/>
            <w:shd w:val="clear" w:color="auto" w:fill="auto"/>
          </w:tcPr>
          <w:p w:rsidR="00F04C1B" w:rsidRPr="0067337E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1B" w:rsidRPr="00D1252A" w:rsidRDefault="00F04C1B" w:rsidP="001A69BB">
            <w:pPr>
              <w:spacing w:before="0"/>
              <w:rPr>
                <w:rFonts w:eastAsia="Calibri"/>
                <w:b/>
              </w:rPr>
            </w:pPr>
            <w:r w:rsidRPr="00D1252A">
              <w:rPr>
                <w:rFonts w:eastAsia="Calibri"/>
                <w:b/>
              </w:rPr>
              <w:t>Еднокрилен гардероб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1B" w:rsidRPr="00E00DD8" w:rsidRDefault="00F04C1B" w:rsidP="001A69BB">
            <w:pPr>
              <w:spacing w:befor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F04C1B" w:rsidRPr="001B36B8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F04C1B" w:rsidRPr="001B36B8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F04C1B" w:rsidRPr="001B36B8" w:rsidTr="006842B9">
        <w:tc>
          <w:tcPr>
            <w:tcW w:w="516" w:type="dxa"/>
            <w:shd w:val="clear" w:color="auto" w:fill="auto"/>
          </w:tcPr>
          <w:p w:rsidR="00F04C1B" w:rsidRPr="0067337E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1B" w:rsidRPr="00D1252A" w:rsidRDefault="00F04C1B" w:rsidP="001A69BB">
            <w:pPr>
              <w:spacing w:before="0"/>
              <w:rPr>
                <w:rFonts w:eastAsia="Calibri"/>
                <w:b/>
              </w:rPr>
            </w:pPr>
            <w:r w:rsidRPr="00D1252A">
              <w:rPr>
                <w:rFonts w:eastAsia="Calibri"/>
                <w:b/>
              </w:rPr>
              <w:t>Двукрилен гардероб с две врати.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1B" w:rsidRPr="00E00DD8" w:rsidRDefault="00F04C1B" w:rsidP="001A69BB">
            <w:pPr>
              <w:spacing w:befor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F04C1B" w:rsidRPr="001B36B8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F04C1B" w:rsidRPr="001B36B8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F04C1B" w:rsidRPr="001B36B8" w:rsidTr="006842B9">
        <w:tc>
          <w:tcPr>
            <w:tcW w:w="516" w:type="dxa"/>
            <w:shd w:val="clear" w:color="auto" w:fill="auto"/>
          </w:tcPr>
          <w:p w:rsidR="00F04C1B" w:rsidRPr="0067337E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1B" w:rsidRPr="00D1252A" w:rsidRDefault="00F04C1B" w:rsidP="001A69BB">
            <w:pPr>
              <w:spacing w:before="0"/>
              <w:rPr>
                <w:rFonts w:eastAsia="Calibri"/>
                <w:b/>
              </w:rPr>
            </w:pPr>
            <w:r w:rsidRPr="00D1252A">
              <w:rPr>
                <w:rFonts w:eastAsia="Calibri"/>
                <w:b/>
              </w:rPr>
              <w:t>Маса – неразтегателна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1B" w:rsidRPr="00E00DD8" w:rsidRDefault="00F04C1B" w:rsidP="001A69BB">
            <w:pPr>
              <w:spacing w:before="0"/>
              <w:jc w:val="center"/>
              <w:rPr>
                <w:rFonts w:eastAsia="Calibri"/>
              </w:rPr>
            </w:pPr>
            <w:r w:rsidRPr="006814E7">
              <w:rPr>
                <w:rFonts w:eastAsia="Calibri"/>
              </w:rPr>
              <w:t>3</w:t>
            </w:r>
          </w:p>
        </w:tc>
        <w:tc>
          <w:tcPr>
            <w:tcW w:w="1559" w:type="dxa"/>
          </w:tcPr>
          <w:p w:rsidR="00F04C1B" w:rsidRPr="001B36B8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F04C1B" w:rsidRPr="001B36B8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F04C1B" w:rsidRPr="001B36B8" w:rsidTr="006842B9">
        <w:tc>
          <w:tcPr>
            <w:tcW w:w="516" w:type="dxa"/>
            <w:shd w:val="clear" w:color="auto" w:fill="auto"/>
          </w:tcPr>
          <w:p w:rsidR="00F04C1B" w:rsidRPr="0067337E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1B" w:rsidRPr="00D1252A" w:rsidRDefault="00F04C1B" w:rsidP="001A69BB">
            <w:pPr>
              <w:spacing w:before="0"/>
              <w:rPr>
                <w:rFonts w:eastAsia="Calibri"/>
                <w:b/>
              </w:rPr>
            </w:pPr>
            <w:r w:rsidRPr="00D1252A">
              <w:rPr>
                <w:rFonts w:eastAsia="Calibri"/>
                <w:b/>
              </w:rPr>
              <w:t>Маса – разтегателна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1B" w:rsidRPr="00E00DD8" w:rsidRDefault="00F04C1B" w:rsidP="001A69BB">
            <w:pPr>
              <w:spacing w:befor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F04C1B" w:rsidRPr="001B36B8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F04C1B" w:rsidRPr="001B36B8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F04C1B" w:rsidRPr="001B36B8" w:rsidTr="006842B9">
        <w:tc>
          <w:tcPr>
            <w:tcW w:w="516" w:type="dxa"/>
            <w:shd w:val="clear" w:color="auto" w:fill="auto"/>
          </w:tcPr>
          <w:p w:rsidR="00F04C1B" w:rsidRPr="0067337E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1B" w:rsidRPr="00D1252A" w:rsidRDefault="00F04C1B" w:rsidP="001A69BB">
            <w:pPr>
              <w:spacing w:before="0"/>
              <w:rPr>
                <w:rFonts w:eastAsia="Calibri"/>
                <w:b/>
              </w:rPr>
            </w:pPr>
            <w:r w:rsidRPr="00D1252A">
              <w:rPr>
                <w:rFonts w:eastAsia="Calibri"/>
                <w:b/>
              </w:rPr>
              <w:t>Холни масички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1B" w:rsidRPr="00E00DD8" w:rsidRDefault="00F04C1B" w:rsidP="001A69BB">
            <w:pPr>
              <w:spacing w:befor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59" w:type="dxa"/>
          </w:tcPr>
          <w:p w:rsidR="00F04C1B" w:rsidRPr="001B36B8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F04C1B" w:rsidRPr="001B36B8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F04C1B" w:rsidRPr="00645A95" w:rsidTr="004F75D2">
        <w:tc>
          <w:tcPr>
            <w:tcW w:w="5691" w:type="dxa"/>
            <w:gridSpan w:val="3"/>
            <w:shd w:val="clear" w:color="auto" w:fill="auto"/>
          </w:tcPr>
          <w:p w:rsidR="00F04C1B" w:rsidRPr="0067337E" w:rsidRDefault="00F04C1B" w:rsidP="001A69BB">
            <w:pPr>
              <w:suppressAutoHyphens w:val="0"/>
              <w:spacing w:before="0"/>
              <w:jc w:val="right"/>
              <w:rPr>
                <w:rFonts w:eastAsia="Calibri"/>
                <w:b/>
                <w:lang w:eastAsia="en-US"/>
              </w:rPr>
            </w:pPr>
            <w:r w:rsidRPr="0067337E">
              <w:rPr>
                <w:b/>
              </w:rPr>
              <w:t>Обща стойност в лв. без ДДС</w:t>
            </w:r>
          </w:p>
        </w:tc>
        <w:tc>
          <w:tcPr>
            <w:tcW w:w="1559" w:type="dxa"/>
          </w:tcPr>
          <w:p w:rsidR="00F04C1B" w:rsidRPr="00645A95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F04C1B" w:rsidRPr="00645A95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F04C1B" w:rsidRPr="00645A95" w:rsidTr="004F75D2">
        <w:tc>
          <w:tcPr>
            <w:tcW w:w="5691" w:type="dxa"/>
            <w:gridSpan w:val="3"/>
            <w:shd w:val="clear" w:color="auto" w:fill="auto"/>
          </w:tcPr>
          <w:p w:rsidR="00F04C1B" w:rsidRPr="0067337E" w:rsidRDefault="00F04C1B" w:rsidP="001A69BB">
            <w:pPr>
              <w:suppressAutoHyphens w:val="0"/>
              <w:spacing w:before="0"/>
              <w:jc w:val="right"/>
              <w:rPr>
                <w:rFonts w:eastAsia="Calibri"/>
                <w:b/>
                <w:lang w:eastAsia="en-US"/>
              </w:rPr>
            </w:pPr>
            <w:r w:rsidRPr="0067337E">
              <w:rPr>
                <w:b/>
              </w:rPr>
              <w:t>Обща стойност в лв. с ДДС</w:t>
            </w:r>
          </w:p>
        </w:tc>
        <w:tc>
          <w:tcPr>
            <w:tcW w:w="1559" w:type="dxa"/>
          </w:tcPr>
          <w:p w:rsidR="00F04C1B" w:rsidRPr="00645A95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F04C1B" w:rsidRPr="00645A95" w:rsidRDefault="00F04C1B" w:rsidP="001A69BB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B2528F" w:rsidRPr="005B39E7" w:rsidRDefault="00B2528F" w:rsidP="00B2528F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B2528F" w:rsidRDefault="00B2528F" w:rsidP="00C80D34">
      <w:pPr>
        <w:suppressAutoHyphens w:val="0"/>
        <w:spacing w:before="0"/>
        <w:rPr>
          <w:rFonts w:eastAsia="Times New Roman"/>
          <w:b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B2528F" w:rsidSect="00B2528F">
      <w:headerReference w:type="default" r:id="rId9"/>
      <w:pgSz w:w="11906" w:h="16838"/>
      <w:pgMar w:top="1134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E3" w:rsidRDefault="00DA5BE3" w:rsidP="00336398">
      <w:pPr>
        <w:spacing w:before="0"/>
      </w:pPr>
      <w:r>
        <w:separator/>
      </w:r>
    </w:p>
  </w:endnote>
  <w:endnote w:type="continuationSeparator" w:id="0">
    <w:p w:rsidR="00DA5BE3" w:rsidRDefault="00DA5BE3" w:rsidP="003363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E3" w:rsidRDefault="00DA5BE3" w:rsidP="00336398">
      <w:pPr>
        <w:spacing w:before="0"/>
      </w:pPr>
      <w:r>
        <w:separator/>
      </w:r>
    </w:p>
  </w:footnote>
  <w:footnote w:type="continuationSeparator" w:id="0">
    <w:p w:rsidR="00DA5BE3" w:rsidRDefault="00DA5BE3" w:rsidP="0033639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98" w:rsidRPr="00336398" w:rsidRDefault="00336398" w:rsidP="00336398">
    <w:pPr>
      <w:spacing w:before="0"/>
      <w:rPr>
        <w:rFonts w:eastAsia="Calibri"/>
        <w:szCs w:val="22"/>
      </w:rPr>
    </w:pPr>
  </w:p>
  <w:p w:rsidR="00336398" w:rsidRDefault="003363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46EF5"/>
    <w:multiLevelType w:val="hybridMultilevel"/>
    <w:tmpl w:val="E6B66FD6"/>
    <w:lvl w:ilvl="0" w:tplc="2DD48864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06774"/>
    <w:rsid w:val="00025E01"/>
    <w:rsid w:val="0003714B"/>
    <w:rsid w:val="00046386"/>
    <w:rsid w:val="000C1F11"/>
    <w:rsid w:val="00145246"/>
    <w:rsid w:val="00153D00"/>
    <w:rsid w:val="00154BF4"/>
    <w:rsid w:val="001617A7"/>
    <w:rsid w:val="00183111"/>
    <w:rsid w:val="001A69BB"/>
    <w:rsid w:val="001B36B8"/>
    <w:rsid w:val="001D50C1"/>
    <w:rsid w:val="001E5AD5"/>
    <w:rsid w:val="00211C03"/>
    <w:rsid w:val="00211EFE"/>
    <w:rsid w:val="00236791"/>
    <w:rsid w:val="00240FAD"/>
    <w:rsid w:val="00243B30"/>
    <w:rsid w:val="00256209"/>
    <w:rsid w:val="002975DB"/>
    <w:rsid w:val="002A09DE"/>
    <w:rsid w:val="002A4248"/>
    <w:rsid w:val="002A606C"/>
    <w:rsid w:val="002B33F9"/>
    <w:rsid w:val="002C2926"/>
    <w:rsid w:val="002C2EF9"/>
    <w:rsid w:val="002D553E"/>
    <w:rsid w:val="002D70FA"/>
    <w:rsid w:val="002E0FB6"/>
    <w:rsid w:val="002E3981"/>
    <w:rsid w:val="00336398"/>
    <w:rsid w:val="00351C65"/>
    <w:rsid w:val="00377FE0"/>
    <w:rsid w:val="00396BF7"/>
    <w:rsid w:val="003B3670"/>
    <w:rsid w:val="003F2D71"/>
    <w:rsid w:val="00435D0A"/>
    <w:rsid w:val="004529CF"/>
    <w:rsid w:val="004A77D1"/>
    <w:rsid w:val="004F1643"/>
    <w:rsid w:val="004F75D2"/>
    <w:rsid w:val="005041B4"/>
    <w:rsid w:val="00546177"/>
    <w:rsid w:val="005561DB"/>
    <w:rsid w:val="005730C4"/>
    <w:rsid w:val="005B3227"/>
    <w:rsid w:val="005B39E7"/>
    <w:rsid w:val="005B4371"/>
    <w:rsid w:val="005B4B22"/>
    <w:rsid w:val="00611A11"/>
    <w:rsid w:val="00625A71"/>
    <w:rsid w:val="006376B8"/>
    <w:rsid w:val="0067337E"/>
    <w:rsid w:val="0068169B"/>
    <w:rsid w:val="00694DE9"/>
    <w:rsid w:val="006C2656"/>
    <w:rsid w:val="007358AC"/>
    <w:rsid w:val="00737928"/>
    <w:rsid w:val="00763174"/>
    <w:rsid w:val="00764BDB"/>
    <w:rsid w:val="00775B10"/>
    <w:rsid w:val="0078253C"/>
    <w:rsid w:val="00785F34"/>
    <w:rsid w:val="00797FED"/>
    <w:rsid w:val="007A592A"/>
    <w:rsid w:val="007D0900"/>
    <w:rsid w:val="007F09AC"/>
    <w:rsid w:val="007F35E4"/>
    <w:rsid w:val="00820034"/>
    <w:rsid w:val="00893FDD"/>
    <w:rsid w:val="008C2693"/>
    <w:rsid w:val="008F3099"/>
    <w:rsid w:val="0091333D"/>
    <w:rsid w:val="0097352E"/>
    <w:rsid w:val="0097434D"/>
    <w:rsid w:val="00974B78"/>
    <w:rsid w:val="009805BA"/>
    <w:rsid w:val="009833FC"/>
    <w:rsid w:val="00983DDF"/>
    <w:rsid w:val="009907F4"/>
    <w:rsid w:val="009F401C"/>
    <w:rsid w:val="00A158D3"/>
    <w:rsid w:val="00A163B5"/>
    <w:rsid w:val="00A378BD"/>
    <w:rsid w:val="00A54A93"/>
    <w:rsid w:val="00A7459B"/>
    <w:rsid w:val="00A977D9"/>
    <w:rsid w:val="00AA17B1"/>
    <w:rsid w:val="00AA6653"/>
    <w:rsid w:val="00AA6897"/>
    <w:rsid w:val="00AA7BEB"/>
    <w:rsid w:val="00AB6460"/>
    <w:rsid w:val="00AC3C15"/>
    <w:rsid w:val="00AD5F78"/>
    <w:rsid w:val="00AD66D3"/>
    <w:rsid w:val="00AF63D4"/>
    <w:rsid w:val="00B2528F"/>
    <w:rsid w:val="00B343D6"/>
    <w:rsid w:val="00B41106"/>
    <w:rsid w:val="00B72EBE"/>
    <w:rsid w:val="00B94356"/>
    <w:rsid w:val="00BB5A4B"/>
    <w:rsid w:val="00BC5B39"/>
    <w:rsid w:val="00C10627"/>
    <w:rsid w:val="00C237A1"/>
    <w:rsid w:val="00C23A01"/>
    <w:rsid w:val="00C44327"/>
    <w:rsid w:val="00C61E7A"/>
    <w:rsid w:val="00C80D34"/>
    <w:rsid w:val="00C91AC7"/>
    <w:rsid w:val="00C95F0F"/>
    <w:rsid w:val="00CE158A"/>
    <w:rsid w:val="00CF68FB"/>
    <w:rsid w:val="00D1252A"/>
    <w:rsid w:val="00D42A21"/>
    <w:rsid w:val="00D438DA"/>
    <w:rsid w:val="00D45E92"/>
    <w:rsid w:val="00D502AB"/>
    <w:rsid w:val="00D85273"/>
    <w:rsid w:val="00D979D0"/>
    <w:rsid w:val="00D97EAB"/>
    <w:rsid w:val="00DA5BE3"/>
    <w:rsid w:val="00DB6EB7"/>
    <w:rsid w:val="00DD4565"/>
    <w:rsid w:val="00DE770F"/>
    <w:rsid w:val="00DF3DAD"/>
    <w:rsid w:val="00E33D66"/>
    <w:rsid w:val="00E44238"/>
    <w:rsid w:val="00E901EA"/>
    <w:rsid w:val="00EA1467"/>
    <w:rsid w:val="00EB0270"/>
    <w:rsid w:val="00EB5A9A"/>
    <w:rsid w:val="00EB657C"/>
    <w:rsid w:val="00EC6428"/>
    <w:rsid w:val="00EF096A"/>
    <w:rsid w:val="00F04C1B"/>
    <w:rsid w:val="00F1626C"/>
    <w:rsid w:val="00F474B3"/>
    <w:rsid w:val="00FA2DDE"/>
    <w:rsid w:val="00FA304B"/>
    <w:rsid w:val="00FB55B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a3">
    <w:name w:val="List Paragraph"/>
    <w:basedOn w:val="a"/>
    <w:link w:val="a4"/>
    <w:uiPriority w:val="99"/>
    <w:qFormat/>
    <w:rsid w:val="00694DE9"/>
    <w:pPr>
      <w:ind w:left="708"/>
    </w:pPr>
  </w:style>
  <w:style w:type="character" w:customStyle="1" w:styleId="a4">
    <w:name w:val="Списък на абзаци Знак"/>
    <w:link w:val="a3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20">
    <w:name w:val="Заглавие 2 Знак"/>
    <w:basedOn w:val="a0"/>
    <w:link w:val="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30">
    <w:name w:val="Заглавие 3 Знак"/>
    <w:basedOn w:val="a0"/>
    <w:link w:val="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C23A01"/>
  </w:style>
  <w:style w:type="paragraph" w:styleId="a7">
    <w:name w:val="header"/>
    <w:basedOn w:val="a"/>
    <w:link w:val="a8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basedOn w:val="a0"/>
    <w:link w:val="a7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a9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a9">
    <w:name w:val="caption"/>
    <w:basedOn w:val="a"/>
    <w:next w:val="a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a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31">
    <w:name w:val="Body Text Indent 3"/>
    <w:basedOn w:val="a"/>
    <w:link w:val="32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ен текст с отстъп 3 Знак"/>
    <w:basedOn w:val="a0"/>
    <w:link w:val="31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a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aa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ab">
    <w:name w:val="Normal (Web)"/>
    <w:basedOn w:val="a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a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ac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A01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1">
    <w:name w:val="TOC Heading"/>
    <w:basedOn w:val="1"/>
    <w:next w:val="a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12">
    <w:name w:val="toc 1"/>
    <w:basedOn w:val="a"/>
    <w:next w:val="a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21">
    <w:name w:val="toc 2"/>
    <w:basedOn w:val="a"/>
    <w:next w:val="a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af2">
    <w:name w:val="Hyperlink"/>
    <w:uiPriority w:val="99"/>
    <w:unhideWhenUsed/>
    <w:rsid w:val="00C23A01"/>
    <w:rPr>
      <w:color w:val="0563C1"/>
      <w:u w:val="single"/>
    </w:rPr>
  </w:style>
  <w:style w:type="paragraph" w:styleId="af3">
    <w:name w:val="Body Text Indent"/>
    <w:basedOn w:val="a"/>
    <w:link w:val="af4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af4">
    <w:name w:val="Основен текст с отстъп Знак"/>
    <w:basedOn w:val="a0"/>
    <w:link w:val="af3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f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6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af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5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af7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a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a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a"/>
    <w:next w:val="a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a"/>
    <w:next w:val="a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a"/>
    <w:next w:val="a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a"/>
    <w:next w:val="a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af8">
    <w:name w:val="footer"/>
    <w:basedOn w:val="a"/>
    <w:link w:val="af9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af9">
    <w:name w:val="Долен колонтитул Знак"/>
    <w:basedOn w:val="a0"/>
    <w:link w:val="af8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afa">
    <w:name w:val="Body Text"/>
    <w:basedOn w:val="a"/>
    <w:link w:val="afb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afb">
    <w:name w:val="Основен текст Знак"/>
    <w:basedOn w:val="a0"/>
    <w:link w:val="afa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a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33">
    <w:name w:val="toc 3"/>
    <w:basedOn w:val="a"/>
    <w:next w:val="a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afc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a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a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a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a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a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a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a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a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a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a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a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a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a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a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a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a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a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a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afd">
    <w:name w:val="Table Grid"/>
    <w:basedOn w:val="a1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a3">
    <w:name w:val="List Paragraph"/>
    <w:basedOn w:val="a"/>
    <w:link w:val="a4"/>
    <w:uiPriority w:val="99"/>
    <w:qFormat/>
    <w:rsid w:val="00694DE9"/>
    <w:pPr>
      <w:ind w:left="708"/>
    </w:pPr>
  </w:style>
  <w:style w:type="character" w:customStyle="1" w:styleId="a4">
    <w:name w:val="Списък на абзаци Знак"/>
    <w:link w:val="a3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20">
    <w:name w:val="Заглавие 2 Знак"/>
    <w:basedOn w:val="a0"/>
    <w:link w:val="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30">
    <w:name w:val="Заглавие 3 Знак"/>
    <w:basedOn w:val="a0"/>
    <w:link w:val="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C23A01"/>
  </w:style>
  <w:style w:type="paragraph" w:styleId="a7">
    <w:name w:val="header"/>
    <w:basedOn w:val="a"/>
    <w:link w:val="a8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basedOn w:val="a0"/>
    <w:link w:val="a7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a9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a9">
    <w:name w:val="caption"/>
    <w:basedOn w:val="a"/>
    <w:next w:val="a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a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31">
    <w:name w:val="Body Text Indent 3"/>
    <w:basedOn w:val="a"/>
    <w:link w:val="32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ен текст с отстъп 3 Знак"/>
    <w:basedOn w:val="a0"/>
    <w:link w:val="31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a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aa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ab">
    <w:name w:val="Normal (Web)"/>
    <w:basedOn w:val="a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a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ac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A01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1">
    <w:name w:val="TOC Heading"/>
    <w:basedOn w:val="1"/>
    <w:next w:val="a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12">
    <w:name w:val="toc 1"/>
    <w:basedOn w:val="a"/>
    <w:next w:val="a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21">
    <w:name w:val="toc 2"/>
    <w:basedOn w:val="a"/>
    <w:next w:val="a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af2">
    <w:name w:val="Hyperlink"/>
    <w:uiPriority w:val="99"/>
    <w:unhideWhenUsed/>
    <w:rsid w:val="00C23A01"/>
    <w:rPr>
      <w:color w:val="0563C1"/>
      <w:u w:val="single"/>
    </w:rPr>
  </w:style>
  <w:style w:type="paragraph" w:styleId="af3">
    <w:name w:val="Body Text Indent"/>
    <w:basedOn w:val="a"/>
    <w:link w:val="af4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af4">
    <w:name w:val="Основен текст с отстъп Знак"/>
    <w:basedOn w:val="a0"/>
    <w:link w:val="af3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f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6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af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5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af7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a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a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a"/>
    <w:next w:val="a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a"/>
    <w:next w:val="a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a"/>
    <w:next w:val="a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a"/>
    <w:next w:val="a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af8">
    <w:name w:val="footer"/>
    <w:basedOn w:val="a"/>
    <w:link w:val="af9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af9">
    <w:name w:val="Долен колонтитул Знак"/>
    <w:basedOn w:val="a0"/>
    <w:link w:val="af8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afa">
    <w:name w:val="Body Text"/>
    <w:basedOn w:val="a"/>
    <w:link w:val="afb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afb">
    <w:name w:val="Основен текст Знак"/>
    <w:basedOn w:val="a0"/>
    <w:link w:val="afa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a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33">
    <w:name w:val="toc 3"/>
    <w:basedOn w:val="a"/>
    <w:next w:val="a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afc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a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a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a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a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a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a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a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a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a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a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a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a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a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a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a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a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a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a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afd">
    <w:name w:val="Table Grid"/>
    <w:basedOn w:val="a1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BFFE-F086-4065-AE9B-3A5A466D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Kristina Georgieva</cp:lastModifiedBy>
  <cp:revision>91</cp:revision>
  <cp:lastPrinted>2016-05-31T07:03:00Z</cp:lastPrinted>
  <dcterms:created xsi:type="dcterms:W3CDTF">2016-08-09T12:32:00Z</dcterms:created>
  <dcterms:modified xsi:type="dcterms:W3CDTF">2017-10-16T11:40:00Z</dcterms:modified>
</cp:coreProperties>
</file>